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60917" w14:textId="77777777" w:rsidR="009E7D1C" w:rsidRPr="00654A14" w:rsidRDefault="009E7D1C" w:rsidP="00654A14">
      <w:pPr>
        <w:rPr>
          <w:sz w:val="22"/>
          <w:szCs w:val="22"/>
        </w:rPr>
      </w:pPr>
      <w:r w:rsidRPr="00654A14">
        <w:rPr>
          <w:sz w:val="22"/>
          <w:szCs w:val="22"/>
        </w:rPr>
        <w:t xml:space="preserve">Dear </w:t>
      </w:r>
      <w:r w:rsidR="009963DB" w:rsidRPr="00654A14">
        <w:rPr>
          <w:sz w:val="22"/>
          <w:szCs w:val="22"/>
        </w:rPr>
        <w:t>&lt;&lt;First Name&gt;&gt;</w:t>
      </w:r>
      <w:r w:rsidRPr="00654A14">
        <w:rPr>
          <w:sz w:val="22"/>
          <w:szCs w:val="22"/>
        </w:rPr>
        <w:t>,</w:t>
      </w:r>
    </w:p>
    <w:p w14:paraId="672A6659" w14:textId="77777777" w:rsidR="009E7D1C" w:rsidRPr="00654A14" w:rsidRDefault="009E7D1C" w:rsidP="00654A14">
      <w:pPr>
        <w:rPr>
          <w:sz w:val="22"/>
          <w:szCs w:val="22"/>
        </w:rPr>
      </w:pPr>
    </w:p>
    <w:p w14:paraId="7D2B29E3" w14:textId="77777777" w:rsidR="00AC69D1" w:rsidRPr="00654A14" w:rsidRDefault="00AC69D1" w:rsidP="00AC69D1">
      <w:pPr>
        <w:rPr>
          <w:sz w:val="22"/>
          <w:szCs w:val="22"/>
        </w:rPr>
      </w:pPr>
      <w:r w:rsidRPr="00654A14">
        <w:rPr>
          <w:sz w:val="22"/>
          <w:szCs w:val="22"/>
        </w:rPr>
        <w:t xml:space="preserve">Hope you’re doing well! I wanted to reach out and let you know that </w:t>
      </w:r>
      <w:r>
        <w:rPr>
          <w:sz w:val="22"/>
          <w:szCs w:val="22"/>
        </w:rPr>
        <w:t xml:space="preserve">Family Promise of Northern New Castle County is participating in Do More 24 this year. </w:t>
      </w:r>
    </w:p>
    <w:p w14:paraId="0A37501D" w14:textId="77777777" w:rsidR="00654A14" w:rsidRPr="00654A14" w:rsidRDefault="00654A14" w:rsidP="00654A14">
      <w:pPr>
        <w:rPr>
          <w:sz w:val="22"/>
          <w:szCs w:val="22"/>
        </w:rPr>
      </w:pPr>
    </w:p>
    <w:p w14:paraId="4285FA09" w14:textId="77777777" w:rsidR="00654A14" w:rsidRPr="00654A14" w:rsidRDefault="00654A14" w:rsidP="00654A14">
      <w:pPr>
        <w:pStyle w:val="BasicParagraph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54A14">
        <w:rPr>
          <w:rFonts w:asciiTheme="minorHAnsi" w:hAnsiTheme="minorHAnsi" w:cstheme="minorHAnsi"/>
          <w:sz w:val="22"/>
          <w:szCs w:val="22"/>
        </w:rPr>
        <w:t>Do More 24 is a Statewide 24 hour day of giving designed to help Delaware non-profits raise funds and engage new donors. The event is hosted by the United Way of Delaware and Spur Impact.</w:t>
      </w:r>
    </w:p>
    <w:p w14:paraId="5DAB6C7B" w14:textId="77777777" w:rsidR="009E7D1C" w:rsidRPr="00654A14" w:rsidRDefault="009E7D1C" w:rsidP="00654A14">
      <w:pPr>
        <w:rPr>
          <w:sz w:val="22"/>
          <w:szCs w:val="22"/>
        </w:rPr>
      </w:pPr>
    </w:p>
    <w:p w14:paraId="48F56DB2" w14:textId="77777777" w:rsidR="00AC69D1" w:rsidRDefault="00AC69D1" w:rsidP="00AC69D1">
      <w:pPr>
        <w:rPr>
          <w:sz w:val="22"/>
          <w:szCs w:val="22"/>
        </w:rPr>
      </w:pPr>
      <w:r>
        <w:rPr>
          <w:sz w:val="22"/>
          <w:szCs w:val="22"/>
        </w:rPr>
        <w:t xml:space="preserve">Family Promise is </w:t>
      </w:r>
      <w:r w:rsidRPr="00654A14">
        <w:rPr>
          <w:sz w:val="22"/>
          <w:szCs w:val="22"/>
        </w:rPr>
        <w:t>raising funds this year to help families that have lost their housing due to the pandemic. Families still need our help as unemployment remains high and affordable housing remains scarce.</w:t>
      </w:r>
      <w:r>
        <w:rPr>
          <w:sz w:val="22"/>
          <w:szCs w:val="22"/>
        </w:rPr>
        <w:t xml:space="preserve"> If you’re interested in helping families experiencing homelessness, consider supporting Family Promise during Do More 24!</w:t>
      </w:r>
    </w:p>
    <w:p w14:paraId="02EB378F" w14:textId="77777777" w:rsidR="00654A14" w:rsidRDefault="00654A14" w:rsidP="00654A14">
      <w:pPr>
        <w:rPr>
          <w:sz w:val="22"/>
          <w:szCs w:val="22"/>
        </w:rPr>
      </w:pPr>
    </w:p>
    <w:p w14:paraId="170486D8" w14:textId="77777777" w:rsidR="008901A4" w:rsidRPr="00654A14" w:rsidRDefault="00580592" w:rsidP="008901A4">
      <w:pPr>
        <w:rPr>
          <w:b/>
          <w:sz w:val="22"/>
          <w:szCs w:val="22"/>
        </w:rPr>
      </w:pPr>
      <w:r>
        <w:rPr>
          <w:rFonts w:cstheme="minorHAnsi"/>
          <w:sz w:val="22"/>
          <w:szCs w:val="22"/>
        </w:rPr>
        <w:t>Do More 24 begins on March 3rd</w:t>
      </w:r>
      <w:r w:rsidR="008901A4" w:rsidRPr="00654A14">
        <w:rPr>
          <w:rFonts w:cstheme="minorHAnsi"/>
          <w:sz w:val="22"/>
          <w:szCs w:val="22"/>
        </w:rPr>
        <w:t xml:space="preserve"> at 6pm, and </w:t>
      </w:r>
      <w:r>
        <w:rPr>
          <w:rFonts w:cstheme="minorHAnsi"/>
          <w:sz w:val="22"/>
          <w:szCs w:val="22"/>
        </w:rPr>
        <w:t>ends on March 4</w:t>
      </w:r>
      <w:r w:rsidR="008901A4" w:rsidRPr="00232C1B">
        <w:rPr>
          <w:rFonts w:cstheme="minorHAnsi"/>
          <w:sz w:val="22"/>
          <w:szCs w:val="22"/>
        </w:rPr>
        <w:t xml:space="preserve">th at 6pm. Any donation </w:t>
      </w:r>
      <w:r w:rsidR="008901A4">
        <w:rPr>
          <w:rFonts w:cstheme="minorHAnsi"/>
          <w:sz w:val="22"/>
          <w:szCs w:val="22"/>
        </w:rPr>
        <w:t>Family Promise</w:t>
      </w:r>
      <w:r w:rsidR="008901A4" w:rsidRPr="00232C1B">
        <w:rPr>
          <w:rFonts w:cstheme="minorHAnsi"/>
          <w:sz w:val="22"/>
          <w:szCs w:val="22"/>
        </w:rPr>
        <w:t xml:space="preserve"> receive</w:t>
      </w:r>
      <w:r w:rsidR="008901A4">
        <w:rPr>
          <w:rFonts w:cstheme="minorHAnsi"/>
          <w:sz w:val="22"/>
          <w:szCs w:val="22"/>
        </w:rPr>
        <w:t>s</w:t>
      </w:r>
      <w:r>
        <w:rPr>
          <w:rFonts w:cstheme="minorHAnsi"/>
          <w:sz w:val="22"/>
          <w:szCs w:val="22"/>
        </w:rPr>
        <w:t xml:space="preserve"> from now, until March 4</w:t>
      </w:r>
      <w:r w:rsidR="008901A4" w:rsidRPr="00232C1B">
        <w:rPr>
          <w:rFonts w:cstheme="minorHAnsi"/>
          <w:sz w:val="22"/>
          <w:szCs w:val="22"/>
        </w:rPr>
        <w:t xml:space="preserve">th at 6pm, will be matched! </w:t>
      </w:r>
      <w:r w:rsidR="00FE50F1">
        <w:rPr>
          <w:sz w:val="22"/>
          <w:szCs w:val="22"/>
        </w:rPr>
        <w:t>Donations can be mailed to our</w:t>
      </w:r>
      <w:r w:rsidR="008901A4" w:rsidRPr="00232C1B">
        <w:rPr>
          <w:sz w:val="22"/>
          <w:szCs w:val="22"/>
        </w:rPr>
        <w:t xml:space="preserve"> primary address </w:t>
      </w:r>
      <w:r w:rsidR="008901A4">
        <w:rPr>
          <w:sz w:val="22"/>
          <w:szCs w:val="22"/>
        </w:rPr>
        <w:t xml:space="preserve">at 2104 St. James Church Rd. Wilmington, DE 19808 </w:t>
      </w:r>
      <w:r w:rsidR="008901A4" w:rsidRPr="00232C1B">
        <w:rPr>
          <w:sz w:val="22"/>
          <w:szCs w:val="22"/>
        </w:rPr>
        <w:t xml:space="preserve">or on our </w:t>
      </w:r>
      <w:hyperlink r:id="rId4" w:history="1">
        <w:r w:rsidR="008901A4" w:rsidRPr="00986739">
          <w:rPr>
            <w:rStyle w:val="Hyperlink"/>
            <w:sz w:val="22"/>
            <w:szCs w:val="22"/>
          </w:rPr>
          <w:t>website</w:t>
        </w:r>
      </w:hyperlink>
      <w:r w:rsidR="008901A4" w:rsidRPr="00232C1B">
        <w:rPr>
          <w:sz w:val="22"/>
          <w:szCs w:val="22"/>
        </w:rPr>
        <w:t>. Fro</w:t>
      </w:r>
      <w:r>
        <w:rPr>
          <w:sz w:val="22"/>
          <w:szCs w:val="22"/>
        </w:rPr>
        <w:t>m March 3rd 6pm to March 4</w:t>
      </w:r>
      <w:r w:rsidR="008901A4" w:rsidRPr="00232C1B">
        <w:rPr>
          <w:sz w:val="22"/>
          <w:szCs w:val="22"/>
        </w:rPr>
        <w:t xml:space="preserve">th 6pm donations can be made here: </w:t>
      </w:r>
      <w:hyperlink r:id="rId5" w:history="1">
        <w:r w:rsidR="00EC78EF" w:rsidRPr="00EC78EF">
          <w:rPr>
            <w:rStyle w:val="Hyperlink"/>
            <w:sz w:val="22"/>
            <w:szCs w:val="22"/>
          </w:rPr>
          <w:t>Family Promise NNCC Do More 24 Fundraiser Page.</w:t>
        </w:r>
      </w:hyperlink>
    </w:p>
    <w:p w14:paraId="6A05A809" w14:textId="77777777" w:rsidR="00654A14" w:rsidRPr="00654A14" w:rsidRDefault="00654A14" w:rsidP="00654A14">
      <w:pPr>
        <w:pStyle w:val="BasicParagraph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61811D9" w14:textId="77777777" w:rsidR="00AC69D1" w:rsidRPr="00654A14" w:rsidRDefault="00AC69D1" w:rsidP="00AC69D1">
      <w:pPr>
        <w:pStyle w:val="BasicParagraph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Family Promise’s</w:t>
      </w:r>
      <w:r w:rsidRPr="00654A14">
        <w:rPr>
          <w:rFonts w:asciiTheme="minorHAnsi" w:hAnsiTheme="minorHAnsi" w:cstheme="minorHAnsi"/>
          <w:sz w:val="22"/>
          <w:szCs w:val="22"/>
        </w:rPr>
        <w:t xml:space="preserve"> Board of Directors will be matching all donations up to </w:t>
      </w:r>
      <w:r w:rsidR="00580592" w:rsidRPr="00580592">
        <w:rPr>
          <w:rFonts w:asciiTheme="minorHAnsi" w:hAnsiTheme="minorHAnsi" w:cstheme="minorHAnsi"/>
          <w:b/>
          <w:sz w:val="22"/>
          <w:szCs w:val="22"/>
        </w:rPr>
        <w:t>$11</w:t>
      </w:r>
      <w:r w:rsidR="00E66B10" w:rsidRPr="00580592">
        <w:rPr>
          <w:rFonts w:asciiTheme="minorHAnsi" w:hAnsiTheme="minorHAnsi" w:cstheme="minorHAnsi"/>
          <w:b/>
          <w:sz w:val="22"/>
          <w:szCs w:val="22"/>
        </w:rPr>
        <w:t>,000</w:t>
      </w:r>
      <w:r w:rsidRPr="00580592">
        <w:rPr>
          <w:rFonts w:asciiTheme="minorHAnsi" w:hAnsiTheme="minorHAnsi" w:cstheme="minorHAnsi"/>
          <w:b/>
          <w:sz w:val="22"/>
          <w:szCs w:val="22"/>
        </w:rPr>
        <w:t>!</w:t>
      </w:r>
    </w:p>
    <w:p w14:paraId="6427B557" w14:textId="77777777" w:rsidR="00AC69D1" w:rsidRDefault="00AC69D1" w:rsidP="00AC69D1">
      <w:pPr>
        <w:pStyle w:val="BasicParagraph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54A14">
        <w:rPr>
          <w:rFonts w:asciiTheme="minorHAnsi" w:hAnsiTheme="minorHAnsi" w:cstheme="minorHAnsi"/>
          <w:sz w:val="22"/>
          <w:szCs w:val="22"/>
        </w:rPr>
        <w:t>GGB Bearings, will also be matching all do</w:t>
      </w:r>
      <w:r w:rsidR="00580592">
        <w:rPr>
          <w:rFonts w:asciiTheme="minorHAnsi" w:hAnsiTheme="minorHAnsi" w:cstheme="minorHAnsi"/>
          <w:sz w:val="22"/>
          <w:szCs w:val="22"/>
        </w:rPr>
        <w:t xml:space="preserve">nations we receive up to </w:t>
      </w:r>
      <w:r w:rsidR="00580592" w:rsidRPr="00580592">
        <w:rPr>
          <w:rFonts w:asciiTheme="minorHAnsi" w:hAnsiTheme="minorHAnsi" w:cstheme="minorHAnsi"/>
          <w:b/>
          <w:sz w:val="22"/>
          <w:szCs w:val="22"/>
        </w:rPr>
        <w:t>$10</w:t>
      </w:r>
      <w:r w:rsidRPr="00580592">
        <w:rPr>
          <w:rFonts w:asciiTheme="minorHAnsi" w:hAnsiTheme="minorHAnsi" w:cstheme="minorHAnsi"/>
          <w:b/>
          <w:sz w:val="22"/>
          <w:szCs w:val="22"/>
        </w:rPr>
        <w:t>,000!</w:t>
      </w:r>
    </w:p>
    <w:p w14:paraId="47AB59CF" w14:textId="77777777" w:rsidR="00654A14" w:rsidRDefault="009963DB" w:rsidP="00654A14">
      <w:pPr>
        <w:spacing w:before="150" w:after="150"/>
        <w:rPr>
          <w:rFonts w:eastAsia="Times New Roman" w:cstheme="minorHAnsi"/>
          <w:color w:val="202020"/>
          <w:sz w:val="22"/>
          <w:szCs w:val="22"/>
        </w:rPr>
      </w:pPr>
      <w:r w:rsidRPr="00654A14">
        <w:rPr>
          <w:rFonts w:eastAsia="Times New Roman" w:cstheme="minorHAnsi"/>
          <w:color w:val="202020"/>
          <w:sz w:val="22"/>
          <w:szCs w:val="22"/>
        </w:rPr>
        <w:t>I’m reaching out to you &lt;&lt;First Name&gt;&gt;, to ask if you would help raise awareness regarding this fundraiser. If you know of anyone who is interested or has been thinking about making a donation, now is the best time,</w:t>
      </w:r>
      <w:r w:rsidR="00654A14">
        <w:rPr>
          <w:rFonts w:eastAsia="Times New Roman" w:cstheme="minorHAnsi"/>
          <w:color w:val="202020"/>
          <w:sz w:val="22"/>
          <w:szCs w:val="22"/>
        </w:rPr>
        <w:t xml:space="preserve"> as any donation will be matched!</w:t>
      </w:r>
      <w:r w:rsidR="00657960">
        <w:rPr>
          <w:rFonts w:eastAsia="Times New Roman" w:cstheme="minorHAnsi"/>
          <w:color w:val="202020"/>
          <w:sz w:val="22"/>
          <w:szCs w:val="22"/>
        </w:rPr>
        <w:t xml:space="preserve"> </w:t>
      </w:r>
      <w:hyperlink r:id="rId6" w:history="1">
        <w:r w:rsidR="00657960" w:rsidRPr="00657960">
          <w:rPr>
            <w:rStyle w:val="Hyperlink"/>
            <w:rFonts w:eastAsia="Times New Roman" w:cstheme="minorHAnsi"/>
            <w:sz w:val="22"/>
            <w:szCs w:val="22"/>
          </w:rPr>
          <w:t>Click here to visit our website and learn more.</w:t>
        </w:r>
      </w:hyperlink>
      <w:r w:rsidR="00657960">
        <w:rPr>
          <w:rFonts w:eastAsia="Times New Roman" w:cstheme="minorHAnsi"/>
          <w:color w:val="202020"/>
          <w:sz w:val="22"/>
          <w:szCs w:val="22"/>
        </w:rPr>
        <w:t xml:space="preserve"> </w:t>
      </w:r>
    </w:p>
    <w:p w14:paraId="4F7B8FE2" w14:textId="77777777" w:rsidR="00654A14" w:rsidRPr="00654A14" w:rsidRDefault="00654A14" w:rsidP="00654A14">
      <w:pPr>
        <w:spacing w:before="150" w:after="150"/>
        <w:rPr>
          <w:rFonts w:eastAsia="Times New Roman" w:cstheme="minorHAnsi"/>
          <w:color w:val="202020"/>
          <w:sz w:val="22"/>
          <w:szCs w:val="22"/>
        </w:rPr>
      </w:pPr>
      <w:r w:rsidRPr="00654A14">
        <w:rPr>
          <w:sz w:val="22"/>
          <w:szCs w:val="22"/>
        </w:rPr>
        <w:t xml:space="preserve">The United Way &amp; Spur Impact will be awarding financial prizes to the non-profits that receive the most </w:t>
      </w:r>
      <w:proofErr w:type="gramStart"/>
      <w:r w:rsidRPr="00654A14">
        <w:rPr>
          <w:sz w:val="22"/>
          <w:szCs w:val="22"/>
        </w:rPr>
        <w:t>donations</w:t>
      </w:r>
      <w:proofErr w:type="gramEnd"/>
      <w:r w:rsidRPr="00654A14">
        <w:rPr>
          <w:sz w:val="22"/>
          <w:szCs w:val="22"/>
        </w:rPr>
        <w:t xml:space="preserve"> as part of DoMore24. The more donations we receive, the more financial prizes we will win</w:t>
      </w:r>
      <w:r>
        <w:rPr>
          <w:sz w:val="22"/>
          <w:szCs w:val="22"/>
        </w:rPr>
        <w:t xml:space="preserve">. </w:t>
      </w:r>
    </w:p>
    <w:p w14:paraId="0949744E" w14:textId="77777777" w:rsidR="00060F9E" w:rsidRPr="00654A14" w:rsidRDefault="50F3BF8F" w:rsidP="00654A14">
      <w:pPr>
        <w:spacing w:before="150" w:after="150"/>
        <w:rPr>
          <w:rFonts w:eastAsia="Times New Roman" w:cstheme="minorHAnsi"/>
          <w:b/>
          <w:color w:val="202020"/>
          <w:sz w:val="22"/>
          <w:szCs w:val="22"/>
        </w:rPr>
      </w:pPr>
      <w:r w:rsidRPr="50F3BF8F">
        <w:rPr>
          <w:rFonts w:eastAsia="Times New Roman"/>
          <w:b/>
          <w:bCs/>
          <w:color w:val="202020"/>
          <w:sz w:val="22"/>
          <w:szCs w:val="22"/>
        </w:rPr>
        <w:t xml:space="preserve">Below you will find resources to help promote this fundraise. </w:t>
      </w:r>
    </w:p>
    <w:p w14:paraId="74AE5386" w14:textId="73C1B9EB" w:rsidR="00D131D1" w:rsidRDefault="00867386" w:rsidP="50F3BF8F">
      <w:pPr>
        <w:rPr>
          <w:rFonts w:ascii="Calibri" w:hAnsi="Calibri"/>
          <w:color w:val="000000" w:themeColor="text1"/>
          <w:lang w:eastAsia="en-US"/>
        </w:rPr>
      </w:pPr>
      <w:hyperlink r:id="rId7" w:history="1">
        <w:r w:rsidR="50F3BF8F" w:rsidRPr="00867386">
          <w:rPr>
            <w:rStyle w:val="Hyperlink"/>
            <w:rFonts w:eastAsia="Times New Roman"/>
            <w:sz w:val="22"/>
            <w:szCs w:val="22"/>
            <w:lang w:eastAsia="en-US"/>
          </w:rPr>
          <w:t xml:space="preserve">Click here to download a Do More 24 </w:t>
        </w:r>
        <w:proofErr w:type="spellStart"/>
        <w:r w:rsidR="50F3BF8F" w:rsidRPr="00867386">
          <w:rPr>
            <w:rStyle w:val="Hyperlink"/>
            <w:rFonts w:eastAsia="Times New Roman"/>
            <w:sz w:val="22"/>
            <w:szCs w:val="22"/>
            <w:lang w:eastAsia="en-US"/>
          </w:rPr>
          <w:t>EFlyer</w:t>
        </w:r>
        <w:proofErr w:type="spellEnd"/>
      </w:hyperlink>
      <w:r w:rsidR="50F3BF8F" w:rsidRPr="50F3BF8F">
        <w:rPr>
          <w:rFonts w:eastAsia="Times New Roman"/>
          <w:sz w:val="22"/>
          <w:szCs w:val="22"/>
          <w:lang w:eastAsia="en-US"/>
        </w:rPr>
        <w:t xml:space="preserve"> </w:t>
      </w:r>
      <w:r w:rsidR="50F3BF8F" w:rsidRPr="50F3BF8F">
        <w:rPr>
          <w:rFonts w:eastAsia="Times New Roman"/>
          <w:color w:val="000000" w:themeColor="text1"/>
          <w:sz w:val="22"/>
          <w:szCs w:val="22"/>
          <w:lang w:eastAsia="en-US"/>
        </w:rPr>
        <w:t>(PDF format) (this is best used for emails)</w:t>
      </w:r>
    </w:p>
    <w:p w14:paraId="58DA4F82" w14:textId="77777777" w:rsidR="00D131D1" w:rsidRDefault="50F3BF8F" w:rsidP="00D131D1">
      <w:pPr>
        <w:rPr>
          <w:rFonts w:eastAsia="Times New Roman" w:cstheme="minorHAnsi"/>
          <w:bCs/>
          <w:color w:val="0054A0"/>
          <w:sz w:val="22"/>
          <w:szCs w:val="22"/>
          <w:lang w:eastAsia="en-US"/>
        </w:rPr>
      </w:pPr>
      <w:r w:rsidRPr="50F3BF8F">
        <w:rPr>
          <w:rFonts w:eastAsia="Times New Roman"/>
          <w:color w:val="0054A0"/>
          <w:sz w:val="22"/>
          <w:szCs w:val="22"/>
          <w:lang w:eastAsia="en-US"/>
        </w:rPr>
        <w:t>​</w:t>
      </w:r>
    </w:p>
    <w:p w14:paraId="3A95B471" w14:textId="2C9931A9" w:rsidR="00D131D1" w:rsidRDefault="00867386" w:rsidP="50F3BF8F">
      <w:pPr>
        <w:rPr>
          <w:rFonts w:eastAsia="Times New Roman"/>
          <w:color w:val="0054A0"/>
          <w:sz w:val="22"/>
          <w:szCs w:val="22"/>
          <w:lang w:eastAsia="en-US"/>
        </w:rPr>
      </w:pPr>
      <w:hyperlink r:id="rId8" w:history="1">
        <w:r w:rsidR="50F3BF8F" w:rsidRPr="008B70AD">
          <w:rPr>
            <w:rStyle w:val="Hyperlink"/>
            <w:rFonts w:eastAsia="Times New Roman"/>
            <w:sz w:val="22"/>
            <w:szCs w:val="22"/>
            <w:lang w:eastAsia="en-US"/>
          </w:rPr>
          <w:t>Click here to download a Do More 24 Print Flyer </w:t>
        </w:r>
      </w:hyperlink>
      <w:r w:rsidR="50F3BF8F" w:rsidRPr="50F3BF8F">
        <w:rPr>
          <w:rFonts w:eastAsia="Times New Roman"/>
          <w:color w:val="000000" w:themeColor="text1"/>
          <w:sz w:val="22"/>
          <w:szCs w:val="22"/>
          <w:lang w:eastAsia="en-US"/>
        </w:rPr>
        <w:t>(PDF format) (this is best used for printing)</w:t>
      </w:r>
    </w:p>
    <w:p w14:paraId="74F16577" w14:textId="77777777" w:rsidR="00D131D1" w:rsidRDefault="50F3BF8F" w:rsidP="00D131D1">
      <w:pPr>
        <w:rPr>
          <w:rFonts w:eastAsia="Times New Roman" w:cstheme="minorHAnsi"/>
          <w:bCs/>
          <w:color w:val="0054A0"/>
          <w:sz w:val="22"/>
          <w:szCs w:val="22"/>
          <w:lang w:eastAsia="en-US"/>
        </w:rPr>
      </w:pPr>
      <w:r w:rsidRPr="50F3BF8F">
        <w:rPr>
          <w:rFonts w:eastAsia="Times New Roman"/>
          <w:color w:val="0054A0"/>
          <w:sz w:val="22"/>
          <w:szCs w:val="22"/>
          <w:lang w:eastAsia="en-US"/>
        </w:rPr>
        <w:t>​</w:t>
      </w:r>
    </w:p>
    <w:p w14:paraId="0DD9AF42" w14:textId="671A195F" w:rsidR="00D131D1" w:rsidRDefault="00867386" w:rsidP="50F3BF8F">
      <w:pPr>
        <w:rPr>
          <w:rFonts w:eastAsia="Times New Roman"/>
          <w:color w:val="000000" w:themeColor="text1"/>
          <w:sz w:val="22"/>
          <w:szCs w:val="22"/>
          <w:lang w:eastAsia="en-US"/>
        </w:rPr>
      </w:pPr>
      <w:hyperlink r:id="rId9" w:history="1">
        <w:r w:rsidR="008B70AD" w:rsidRPr="008B70AD">
          <w:rPr>
            <w:rStyle w:val="Hyperlink"/>
            <w:rFonts w:eastAsia="Times New Roman"/>
            <w:sz w:val="22"/>
            <w:szCs w:val="22"/>
            <w:lang w:eastAsia="en-US"/>
          </w:rPr>
          <w:t xml:space="preserve">Click here to download </w:t>
        </w:r>
        <w:r w:rsidR="50F3BF8F" w:rsidRPr="008B70AD">
          <w:rPr>
            <w:rStyle w:val="Hyperlink"/>
            <w:rFonts w:eastAsia="Times New Roman"/>
            <w:sz w:val="22"/>
            <w:szCs w:val="22"/>
            <w:lang w:eastAsia="en-US"/>
          </w:rPr>
          <w:t xml:space="preserve">Do More 24 Promotional Social Media Image </w:t>
        </w:r>
        <w:r w:rsidR="008B70AD" w:rsidRPr="008B70AD">
          <w:rPr>
            <w:rStyle w:val="Hyperlink"/>
            <w:rFonts w:eastAsia="Times New Roman"/>
            <w:sz w:val="22"/>
            <w:szCs w:val="22"/>
            <w:lang w:eastAsia="en-US"/>
          </w:rPr>
          <w:t>1</w:t>
        </w:r>
      </w:hyperlink>
      <w:r w:rsidR="008B70AD">
        <w:rPr>
          <w:rFonts w:eastAsia="Times New Roman"/>
          <w:sz w:val="22"/>
          <w:szCs w:val="22"/>
          <w:lang w:eastAsia="en-US"/>
        </w:rPr>
        <w:t xml:space="preserve"> &amp; </w:t>
      </w:r>
      <w:hyperlink r:id="rId10" w:history="1">
        <w:r w:rsidR="008B70AD" w:rsidRPr="008B70AD">
          <w:rPr>
            <w:rStyle w:val="Hyperlink"/>
            <w:rFonts w:eastAsia="Times New Roman"/>
            <w:sz w:val="22"/>
            <w:szCs w:val="22"/>
            <w:lang w:eastAsia="en-US"/>
          </w:rPr>
          <w:t>Social Media 2</w:t>
        </w:r>
      </w:hyperlink>
      <w:r w:rsidR="008B70AD">
        <w:rPr>
          <w:rFonts w:eastAsia="Times New Roman"/>
          <w:sz w:val="22"/>
          <w:szCs w:val="22"/>
          <w:lang w:eastAsia="en-US"/>
        </w:rPr>
        <w:t xml:space="preserve"> </w:t>
      </w:r>
      <w:r w:rsidR="50F3BF8F" w:rsidRPr="50F3BF8F">
        <w:rPr>
          <w:rFonts w:eastAsia="Times New Roman"/>
          <w:color w:val="000000" w:themeColor="text1"/>
          <w:sz w:val="22"/>
          <w:szCs w:val="22"/>
          <w:lang w:eastAsia="en-US"/>
        </w:rPr>
        <w:t xml:space="preserve">(Image file, best used on Social Media) (You can post the image, with a small blurb talking about Family Promise &amp; Do </w:t>
      </w:r>
      <w:bookmarkStart w:id="0" w:name="_GoBack"/>
      <w:bookmarkEnd w:id="0"/>
      <w:r w:rsidR="50F3BF8F" w:rsidRPr="50F3BF8F">
        <w:rPr>
          <w:rFonts w:eastAsia="Times New Roman"/>
          <w:color w:val="000000" w:themeColor="text1"/>
          <w:sz w:val="22"/>
          <w:szCs w:val="22"/>
          <w:lang w:eastAsia="en-US"/>
        </w:rPr>
        <w:t>More 24).</w:t>
      </w:r>
    </w:p>
    <w:p w14:paraId="5A39BBE3" w14:textId="77777777" w:rsidR="00614188" w:rsidRDefault="00614188" w:rsidP="00D131D1">
      <w:pPr>
        <w:rPr>
          <w:rFonts w:eastAsia="Times New Roman" w:cstheme="minorHAnsi"/>
          <w:bCs/>
          <w:color w:val="000000" w:themeColor="text1"/>
          <w:sz w:val="22"/>
          <w:szCs w:val="22"/>
          <w:lang w:eastAsia="en-US"/>
        </w:rPr>
      </w:pPr>
    </w:p>
    <w:p w14:paraId="2D366E0F" w14:textId="77777777" w:rsidR="00614188" w:rsidRPr="002734C6" w:rsidRDefault="00614188" w:rsidP="00614188">
      <w:pPr>
        <w:rPr>
          <w:bCs/>
        </w:rPr>
      </w:pPr>
      <w:r>
        <w:rPr>
          <w:bCs/>
        </w:rPr>
        <w:t>—</w:t>
      </w:r>
    </w:p>
    <w:p w14:paraId="6C5784BF" w14:textId="77777777" w:rsidR="00614188" w:rsidRDefault="00580592" w:rsidP="00614188">
      <w:r>
        <w:t>Madeline Goodall</w:t>
      </w:r>
    </w:p>
    <w:p w14:paraId="51E8E826" w14:textId="77777777" w:rsidR="00614188" w:rsidRPr="005C7EF8" w:rsidRDefault="00614188" w:rsidP="00614188">
      <w:r>
        <w:t>Development &amp; Marketing Director</w:t>
      </w:r>
    </w:p>
    <w:p w14:paraId="75F8B18A" w14:textId="77777777" w:rsidR="00614188" w:rsidRPr="005C7EF8" w:rsidRDefault="00614188" w:rsidP="00614188">
      <w:r w:rsidRPr="005C7EF8">
        <w:t>Family Promise of Northern New Castle County</w:t>
      </w:r>
    </w:p>
    <w:p w14:paraId="05769E24" w14:textId="77777777" w:rsidR="00614188" w:rsidRDefault="00614188" w:rsidP="00614188">
      <w:r>
        <w:t>302-998-2222 x 105</w:t>
      </w:r>
    </w:p>
    <w:p w14:paraId="41C8F396" w14:textId="77777777" w:rsidR="00614188" w:rsidRDefault="00614188" w:rsidP="00D131D1">
      <w:pPr>
        <w:rPr>
          <w:rFonts w:eastAsia="Times New Roman" w:cstheme="minorHAnsi"/>
          <w:bCs/>
          <w:color w:val="0054A0"/>
          <w:sz w:val="22"/>
          <w:szCs w:val="22"/>
          <w:lang w:eastAsia="en-US"/>
        </w:rPr>
      </w:pPr>
    </w:p>
    <w:p w14:paraId="72A3D3EC" w14:textId="77777777" w:rsidR="0090548F" w:rsidRPr="00AC69D1" w:rsidRDefault="00867386" w:rsidP="00D131D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90548F" w:rsidRPr="00AC6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1C"/>
    <w:rsid w:val="00060F9E"/>
    <w:rsid w:val="00232C1B"/>
    <w:rsid w:val="005441D5"/>
    <w:rsid w:val="00580592"/>
    <w:rsid w:val="00614188"/>
    <w:rsid w:val="0061785D"/>
    <w:rsid w:val="00650279"/>
    <w:rsid w:val="00654A14"/>
    <w:rsid w:val="00655BB1"/>
    <w:rsid w:val="00657960"/>
    <w:rsid w:val="006A7C34"/>
    <w:rsid w:val="00735ACE"/>
    <w:rsid w:val="007911F1"/>
    <w:rsid w:val="00867386"/>
    <w:rsid w:val="00874871"/>
    <w:rsid w:val="008901A4"/>
    <w:rsid w:val="008B70AD"/>
    <w:rsid w:val="009963DB"/>
    <w:rsid w:val="009E7D1C"/>
    <w:rsid w:val="00AC69D1"/>
    <w:rsid w:val="00C54736"/>
    <w:rsid w:val="00CE7B79"/>
    <w:rsid w:val="00D131D1"/>
    <w:rsid w:val="00D87BA9"/>
    <w:rsid w:val="00E4066D"/>
    <w:rsid w:val="00E408D7"/>
    <w:rsid w:val="00E66B10"/>
    <w:rsid w:val="00EC78EF"/>
    <w:rsid w:val="00F926CC"/>
    <w:rsid w:val="00FE50F1"/>
    <w:rsid w:val="50F3B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36D5B"/>
  <w15:chartTrackingRefBased/>
  <w15:docId w15:val="{FC7D5234-8606-48C5-AA60-37FF1F59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D1C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D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0F9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60F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BasicParagraph">
    <w:name w:val="[Basic Paragraph]"/>
    <w:basedOn w:val="Normal"/>
    <w:uiPriority w:val="99"/>
    <w:rsid w:val="00654A1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M24%20Flyer%20(Flyer%20(5.5%20&#215;%208.5%20in))%20(1)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DM24%20EFlyer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milypromisede.org/domore2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omore24delaware.org/fundraisers/family-promise-de" TargetMode="External"/><Relationship Id="rId10" Type="http://schemas.openxmlformats.org/officeDocument/2006/relationships/hyperlink" Target="DM24%20Social%20Media%202.png" TargetMode="External"/><Relationship Id="rId4" Type="http://schemas.openxmlformats.org/officeDocument/2006/relationships/hyperlink" Target="https://www.familypromisede.org" TargetMode="External"/><Relationship Id="rId9" Type="http://schemas.openxmlformats.org/officeDocument/2006/relationships/hyperlink" Target="DM24%20Social%20Media%20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Shade</dc:creator>
  <cp:keywords/>
  <dc:description/>
  <cp:lastModifiedBy>Microsoft account</cp:lastModifiedBy>
  <cp:revision>5</cp:revision>
  <dcterms:created xsi:type="dcterms:W3CDTF">2022-01-27T17:44:00Z</dcterms:created>
  <dcterms:modified xsi:type="dcterms:W3CDTF">2022-01-27T18:04:00Z</dcterms:modified>
</cp:coreProperties>
</file>